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4" w:rsidRPr="00D336F4" w:rsidRDefault="002D1814" w:rsidP="002D1814">
      <w:pPr>
        <w:ind w:left="-567"/>
        <w:jc w:val="center"/>
        <w:rPr>
          <w:b/>
          <w:sz w:val="32"/>
          <w:szCs w:val="32"/>
          <w:lang w:eastAsia="bg-BG"/>
        </w:rPr>
      </w:pPr>
      <w:r w:rsidRPr="000F315A">
        <w:rPr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-35560</wp:posOffset>
            </wp:positionV>
            <wp:extent cx="658495" cy="771525"/>
            <wp:effectExtent l="19050" t="0" r="8255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6F4">
        <w:rPr>
          <w:b/>
          <w:sz w:val="32"/>
          <w:szCs w:val="32"/>
          <w:lang w:eastAsia="bg-BG"/>
        </w:rPr>
        <w:t>ОБЩИНА КРЕСНА – ОБЛАСТ БЛАГОЕВГРАД</w:t>
      </w:r>
    </w:p>
    <w:p w:rsidR="002D1814" w:rsidRPr="00D336F4" w:rsidRDefault="002D1814" w:rsidP="002D1814">
      <w:pPr>
        <w:ind w:left="-567"/>
        <w:jc w:val="center"/>
        <w:rPr>
          <w:i/>
          <w:u w:val="single"/>
          <w:lang w:eastAsia="bg-BG"/>
        </w:rPr>
      </w:pPr>
      <w:r>
        <w:rPr>
          <w:i/>
          <w:u w:val="single"/>
          <w:lang w:val="bg-BG" w:eastAsia="bg-BG"/>
        </w:rPr>
        <w:t xml:space="preserve"> </w:t>
      </w:r>
      <w:proofErr w:type="gramStart"/>
      <w:r w:rsidRPr="00D336F4">
        <w:rPr>
          <w:i/>
          <w:u w:val="single"/>
          <w:lang w:eastAsia="bg-BG"/>
        </w:rPr>
        <w:t xml:space="preserve">2840 </w:t>
      </w:r>
      <w:proofErr w:type="spellStart"/>
      <w:r w:rsidRPr="00D336F4">
        <w:rPr>
          <w:i/>
          <w:u w:val="single"/>
          <w:lang w:eastAsia="bg-BG"/>
        </w:rPr>
        <w:t>гр.Кресна</w:t>
      </w:r>
      <w:proofErr w:type="spellEnd"/>
      <w:r w:rsidRPr="00D336F4">
        <w:rPr>
          <w:i/>
          <w:u w:val="single"/>
          <w:lang w:eastAsia="bg-BG"/>
        </w:rPr>
        <w:t xml:space="preserve">, </w:t>
      </w:r>
      <w:proofErr w:type="spellStart"/>
      <w:r w:rsidRPr="00D336F4">
        <w:rPr>
          <w:i/>
          <w:u w:val="single"/>
          <w:lang w:eastAsia="bg-BG"/>
        </w:rPr>
        <w:t>ул</w:t>
      </w:r>
      <w:proofErr w:type="spellEnd"/>
      <w:r>
        <w:rPr>
          <w:i/>
          <w:u w:val="single"/>
          <w:lang w:eastAsia="bg-BG"/>
        </w:rPr>
        <w:t>.”</w:t>
      </w:r>
      <w:proofErr w:type="spellStart"/>
      <w:proofErr w:type="gramEnd"/>
      <w:r>
        <w:rPr>
          <w:i/>
          <w:u w:val="single"/>
          <w:lang w:eastAsia="bg-BG"/>
        </w:rPr>
        <w:t>Македония</w:t>
      </w:r>
      <w:proofErr w:type="spellEnd"/>
      <w:r>
        <w:rPr>
          <w:i/>
          <w:u w:val="single"/>
          <w:lang w:eastAsia="bg-BG"/>
        </w:rPr>
        <w:t>”№96, тел.07433/</w:t>
      </w:r>
      <w:r>
        <w:rPr>
          <w:i/>
          <w:u w:val="single"/>
          <w:lang w:val="bg-BG" w:eastAsia="bg-BG"/>
        </w:rPr>
        <w:t>88-87</w:t>
      </w:r>
      <w:r w:rsidRPr="00D336F4">
        <w:rPr>
          <w:i/>
          <w:u w:val="single"/>
          <w:lang w:eastAsia="bg-BG"/>
        </w:rPr>
        <w:t xml:space="preserve">, </w:t>
      </w:r>
      <w:hyperlink r:id="rId5" w:history="1">
        <w:r w:rsidRPr="00D336F4">
          <w:rPr>
            <w:i/>
            <w:color w:val="0000FF"/>
            <w:u w:val="single"/>
            <w:lang w:eastAsia="bg-BG"/>
          </w:rPr>
          <w:t>www.kresna-bg.com</w:t>
        </w:r>
      </w:hyperlink>
    </w:p>
    <w:p w:rsidR="002D1814" w:rsidRDefault="002D1814" w:rsidP="002D1814">
      <w:pPr>
        <w:pStyle w:val="a3"/>
      </w:pPr>
    </w:p>
    <w:p w:rsidR="002D1814" w:rsidRDefault="002D1814" w:rsidP="002D1814">
      <w:pPr>
        <w:pStyle w:val="1"/>
        <w:jc w:val="left"/>
        <w:rPr>
          <w:b/>
          <w:sz w:val="26"/>
        </w:rPr>
      </w:pPr>
    </w:p>
    <w:p w:rsidR="002D1814" w:rsidRDefault="002D1814" w:rsidP="002D1814">
      <w:pPr>
        <w:rPr>
          <w:lang w:val="bg-BG"/>
        </w:rPr>
      </w:pPr>
    </w:p>
    <w:p w:rsidR="002D1814" w:rsidRDefault="002D1814" w:rsidP="002D1814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</w:rPr>
        <w:t>С Ъ О Б Щ Е Н И Е</w:t>
      </w:r>
    </w:p>
    <w:p w:rsidR="002D1814" w:rsidRDefault="002D1814" w:rsidP="002D1814">
      <w:pPr>
        <w:jc w:val="center"/>
        <w:rPr>
          <w:sz w:val="36"/>
          <w:szCs w:val="36"/>
          <w:lang w:val="bg-BG"/>
        </w:rPr>
      </w:pPr>
    </w:p>
    <w:p w:rsidR="002D1814" w:rsidRDefault="002D1814" w:rsidP="002D1814">
      <w:pPr>
        <w:jc w:val="center"/>
        <w:rPr>
          <w:sz w:val="36"/>
          <w:szCs w:val="36"/>
          <w:lang w:val="bg-BG"/>
        </w:rPr>
      </w:pPr>
    </w:p>
    <w:p w:rsidR="002D1814" w:rsidRDefault="002D1814" w:rsidP="002D1814">
      <w:pPr>
        <w:jc w:val="center"/>
        <w:rPr>
          <w:sz w:val="36"/>
          <w:szCs w:val="36"/>
          <w:lang w:val="bg-BG"/>
        </w:rPr>
      </w:pPr>
    </w:p>
    <w:p w:rsidR="002D1814" w:rsidRPr="006A4270" w:rsidRDefault="002D1814" w:rsidP="002D1814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Общинска администрация гр. Кресна уведомява всички заинтересовани физически и юридически лица, че на основание чл. 6, ал. 9 от Наредбата за условията и реда за извършване на оценка на въздействието върху околната среда /Наредба за ОВОС/ в община Кресна с вх. № 94-00-1318/07.09.2016 г. е внесена информация за преценяване необходимостта от извършване на ОВОС по приложение № 2 към чл. 6 от горната наредба за инвестиционно предложение </w:t>
      </w:r>
      <w:r w:rsidRPr="006A4270">
        <w:rPr>
          <w:sz w:val="28"/>
          <w:szCs w:val="28"/>
        </w:rPr>
        <w:t>„</w:t>
      </w:r>
      <w:r>
        <w:rPr>
          <w:sz w:val="28"/>
          <w:szCs w:val="28"/>
          <w:lang w:val="bg-BG"/>
        </w:rPr>
        <w:t>Изграждане на животновъдна ферма с капацитет 1000 броя овце” в имот № 00580, м. „</w:t>
      </w:r>
      <w:proofErr w:type="spellStart"/>
      <w:r>
        <w:rPr>
          <w:sz w:val="28"/>
          <w:szCs w:val="28"/>
          <w:lang w:val="bg-BG"/>
        </w:rPr>
        <w:t>Ганийца</w:t>
      </w:r>
      <w:proofErr w:type="spellEnd"/>
      <w:r>
        <w:rPr>
          <w:sz w:val="28"/>
          <w:szCs w:val="28"/>
          <w:lang w:val="bg-BG"/>
        </w:rPr>
        <w:t xml:space="preserve">”, землище с. Сливница, община Кресна”, с възложител Николай </w:t>
      </w:r>
      <w:proofErr w:type="spellStart"/>
      <w:r>
        <w:rPr>
          <w:sz w:val="28"/>
          <w:szCs w:val="28"/>
          <w:lang w:val="bg-BG"/>
        </w:rPr>
        <w:t>Людмилов</w:t>
      </w:r>
      <w:proofErr w:type="spellEnd"/>
      <w:r>
        <w:rPr>
          <w:sz w:val="28"/>
          <w:szCs w:val="28"/>
          <w:lang w:val="bg-BG"/>
        </w:rPr>
        <w:t xml:space="preserve"> Костадинов от гр. Кресна.</w:t>
      </w:r>
    </w:p>
    <w:p w:rsidR="002D1814" w:rsidRDefault="002D1814" w:rsidP="002D181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Съобщението е поставено на информационното табло в сградата на общината и на интернет страницата на община Кресна на 08.09.2016 г.</w:t>
      </w:r>
    </w:p>
    <w:p w:rsidR="002D1814" w:rsidRDefault="002D1814" w:rsidP="002D181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Информацията по Приложение № 2 към Наредбата за ОВОС за горното инвестиционно предложение е на разположение на интересуващите се всеки работен ден от 08,00 до 17,00 часа в стая 201 в сградата на община Кресна.</w:t>
      </w:r>
    </w:p>
    <w:p w:rsidR="002D1814" w:rsidRDefault="002D1814" w:rsidP="002D181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Становища и предложения за условията се представят в писмен вид в деловодството на община Кресна само в рамките на четиринадесет дневен срок за достъп до обществена информация.</w:t>
      </w:r>
    </w:p>
    <w:p w:rsidR="002D1814" w:rsidRDefault="002D1814" w:rsidP="002D1814">
      <w:pPr>
        <w:ind w:right="-426" w:firstLine="708"/>
        <w:jc w:val="both"/>
        <w:rPr>
          <w:sz w:val="28"/>
          <w:szCs w:val="28"/>
          <w:lang w:val="bg-BG"/>
        </w:rPr>
      </w:pPr>
    </w:p>
    <w:p w:rsidR="002D1814" w:rsidRDefault="002D1814" w:rsidP="002D1814">
      <w:pPr>
        <w:ind w:right="-426" w:firstLine="708"/>
        <w:jc w:val="both"/>
        <w:rPr>
          <w:sz w:val="28"/>
          <w:szCs w:val="28"/>
          <w:lang w:val="bg-BG"/>
        </w:rPr>
      </w:pPr>
    </w:p>
    <w:p w:rsidR="002D1814" w:rsidRDefault="002D1814" w:rsidP="002D1814">
      <w:pPr>
        <w:ind w:right="-426" w:firstLine="708"/>
        <w:jc w:val="both"/>
        <w:rPr>
          <w:sz w:val="28"/>
          <w:szCs w:val="28"/>
          <w:lang w:val="bg-BG"/>
        </w:rPr>
      </w:pPr>
    </w:p>
    <w:p w:rsidR="002D1814" w:rsidRDefault="002D1814" w:rsidP="002D1814">
      <w:pPr>
        <w:ind w:right="-426"/>
        <w:jc w:val="both"/>
        <w:rPr>
          <w:sz w:val="28"/>
          <w:szCs w:val="28"/>
          <w:lang w:val="bg-BG"/>
        </w:rPr>
      </w:pPr>
    </w:p>
    <w:p w:rsidR="002D1814" w:rsidRDefault="002D1814" w:rsidP="002D1814">
      <w:pPr>
        <w:ind w:right="-426" w:firstLine="708"/>
        <w:jc w:val="both"/>
        <w:rPr>
          <w:sz w:val="28"/>
          <w:szCs w:val="28"/>
          <w:lang w:val="bg-BG"/>
        </w:rPr>
      </w:pPr>
    </w:p>
    <w:p w:rsidR="002D1814" w:rsidRPr="006A4270" w:rsidRDefault="002D1814" w:rsidP="002D1814">
      <w:pPr>
        <w:ind w:right="-426"/>
        <w:jc w:val="both"/>
        <w:rPr>
          <w:b/>
          <w:sz w:val="28"/>
          <w:szCs w:val="28"/>
          <w:lang w:val="bg-BG"/>
        </w:rPr>
      </w:pPr>
      <w:r w:rsidRPr="006A4270">
        <w:rPr>
          <w:b/>
          <w:sz w:val="28"/>
          <w:szCs w:val="28"/>
          <w:lang w:val="bg-BG"/>
        </w:rPr>
        <w:t>НИКОЛАЙ ГЕОРГИЕВ</w:t>
      </w:r>
    </w:p>
    <w:p w:rsidR="002D1814" w:rsidRPr="00421ACF" w:rsidRDefault="002D1814" w:rsidP="002D1814">
      <w:pPr>
        <w:ind w:right="-426"/>
        <w:jc w:val="both"/>
        <w:rPr>
          <w:b/>
          <w:i/>
          <w:sz w:val="28"/>
          <w:szCs w:val="28"/>
          <w:lang w:val="bg-BG"/>
        </w:rPr>
      </w:pPr>
      <w:r w:rsidRPr="00421ACF">
        <w:rPr>
          <w:b/>
          <w:i/>
          <w:sz w:val="28"/>
          <w:szCs w:val="28"/>
          <w:lang w:val="bg-BG"/>
        </w:rPr>
        <w:t>КМЕТ НА ОБЩИНА КРЕСНА</w:t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  <w:r w:rsidRPr="00421ACF">
        <w:rPr>
          <w:b/>
          <w:i/>
          <w:sz w:val="28"/>
          <w:szCs w:val="28"/>
          <w:lang w:val="bg-BG"/>
        </w:rPr>
        <w:tab/>
      </w:r>
    </w:p>
    <w:p w:rsidR="002D1814" w:rsidRPr="006A4270" w:rsidRDefault="002D1814" w:rsidP="002D1814">
      <w:pPr>
        <w:ind w:right="-426"/>
        <w:jc w:val="both"/>
        <w:rPr>
          <w:b/>
          <w:sz w:val="28"/>
          <w:szCs w:val="28"/>
          <w:lang w:val="bg-BG"/>
        </w:rPr>
      </w:pPr>
    </w:p>
    <w:p w:rsidR="00FA53FB" w:rsidRDefault="00FA53FB"/>
    <w:sectPr w:rsidR="00FA53FB" w:rsidSect="002D18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814"/>
    <w:rsid w:val="002D1814"/>
    <w:rsid w:val="00FA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D1814"/>
    <w:pPr>
      <w:keepNext/>
      <w:jc w:val="right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D18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2D181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1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unhideWhenUsed/>
    <w:rsid w:val="002D1814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2D18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sna-b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Elica</cp:lastModifiedBy>
  <cp:revision>2</cp:revision>
  <dcterms:created xsi:type="dcterms:W3CDTF">2016-09-08T11:34:00Z</dcterms:created>
  <dcterms:modified xsi:type="dcterms:W3CDTF">2016-09-08T11:34:00Z</dcterms:modified>
</cp:coreProperties>
</file>